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3B18" w:rsidP="00333B18">
      <w:pPr>
        <w:jc w:val="center"/>
      </w:pPr>
      <w:r>
        <w:rPr>
          <w:lang w:val="kk-KZ"/>
        </w:rPr>
        <w:t>Бюджетное финансирование ГККП «Детский сад №20 «Әдемі» акимата города Темиртау отдела образования города Темиртау на 2018 год</w:t>
      </w:r>
      <w:r>
        <w:t>.</w:t>
      </w:r>
    </w:p>
    <w:p w:rsidR="00333B18" w:rsidRDefault="00333B18" w:rsidP="00333B18">
      <w:pPr>
        <w:spacing w:after="0" w:line="240" w:lineRule="auto"/>
        <w:jc w:val="center"/>
      </w:pPr>
    </w:p>
    <w:p w:rsidR="00995463" w:rsidRPr="007841F1" w:rsidRDefault="00333B18" w:rsidP="00333B18">
      <w:pPr>
        <w:spacing w:after="0" w:line="240" w:lineRule="auto"/>
        <w:rPr>
          <w:b/>
        </w:rPr>
      </w:pPr>
      <w:bookmarkStart w:id="0" w:name="OLE_LINK4"/>
      <w:bookmarkStart w:id="1" w:name="OLE_LINK5"/>
      <w:bookmarkStart w:id="2" w:name="OLE_LINK6"/>
      <w:r w:rsidRPr="007841F1">
        <w:rPr>
          <w:b/>
        </w:rPr>
        <w:t xml:space="preserve">Уточненный бюджет на 14.10.2018г.    </w:t>
      </w:r>
      <w:r w:rsidR="00995463" w:rsidRPr="007841F1">
        <w:rPr>
          <w:b/>
        </w:rPr>
        <w:t xml:space="preserve">464 040 000 159              55595.8 </w:t>
      </w:r>
      <w:proofErr w:type="spellStart"/>
      <w:r w:rsidR="00995463" w:rsidRPr="007841F1">
        <w:rPr>
          <w:b/>
        </w:rPr>
        <w:t>тыс</w:t>
      </w:r>
      <w:proofErr w:type="gramStart"/>
      <w:r w:rsidR="00995463" w:rsidRPr="007841F1">
        <w:rPr>
          <w:b/>
        </w:rPr>
        <w:t>.т</w:t>
      </w:r>
      <w:proofErr w:type="gramEnd"/>
      <w:r w:rsidR="00995463" w:rsidRPr="007841F1">
        <w:rPr>
          <w:b/>
        </w:rPr>
        <w:t>г</w:t>
      </w:r>
      <w:proofErr w:type="spellEnd"/>
      <w:r w:rsidR="00995463" w:rsidRPr="007841F1">
        <w:rPr>
          <w:b/>
        </w:rPr>
        <w:t xml:space="preserve">  </w:t>
      </w:r>
      <w:bookmarkEnd w:id="0"/>
      <w:bookmarkEnd w:id="1"/>
      <w:bookmarkEnd w:id="2"/>
      <w:r w:rsidR="00995463" w:rsidRPr="007841F1">
        <w:rPr>
          <w:b/>
        </w:rPr>
        <w:t xml:space="preserve">                                                                                                    </w:t>
      </w:r>
      <w:r w:rsidRPr="007841F1">
        <w:rPr>
          <w:b/>
        </w:rPr>
        <w:t xml:space="preserve">                                                                  </w:t>
      </w:r>
      <w:r w:rsidR="008954DC" w:rsidRPr="007841F1">
        <w:rPr>
          <w:b/>
        </w:rPr>
        <w:t xml:space="preserve">                   </w:t>
      </w:r>
    </w:p>
    <w:p w:rsidR="00995463" w:rsidRDefault="00995463" w:rsidP="00333B18">
      <w:pPr>
        <w:spacing w:after="0" w:line="240" w:lineRule="auto"/>
      </w:pPr>
    </w:p>
    <w:p w:rsidR="00995463" w:rsidRDefault="008954DC" w:rsidP="00333B18">
      <w:pPr>
        <w:spacing w:after="0" w:line="240" w:lineRule="auto"/>
      </w:pPr>
      <w:bookmarkStart w:id="3" w:name="OLE_LINK9"/>
      <w:bookmarkStart w:id="4" w:name="OLE_LINK10"/>
      <w:r>
        <w:t xml:space="preserve">из них: </w:t>
      </w:r>
      <w:bookmarkEnd w:id="3"/>
      <w:bookmarkEnd w:id="4"/>
    </w:p>
    <w:p w:rsidR="00333B18" w:rsidRDefault="008954DC" w:rsidP="00333B18">
      <w:pPr>
        <w:spacing w:after="0" w:line="240" w:lineRule="auto"/>
      </w:pPr>
      <w:r w:rsidRPr="008954DC">
        <w:rPr>
          <w:b/>
        </w:rPr>
        <w:t>111</w:t>
      </w:r>
      <w:r>
        <w:t xml:space="preserve">  Оплата труда – 29216,0</w:t>
      </w:r>
      <w:r w:rsidR="00333B18">
        <w:t xml:space="preserve">                             </w:t>
      </w:r>
    </w:p>
    <w:p w:rsidR="00333B18" w:rsidRDefault="008954DC" w:rsidP="00333B18">
      <w:pPr>
        <w:spacing w:after="0" w:line="240" w:lineRule="auto"/>
      </w:pPr>
      <w:r w:rsidRPr="008954DC">
        <w:rPr>
          <w:b/>
        </w:rPr>
        <w:t>113</w:t>
      </w:r>
      <w:r>
        <w:t xml:space="preserve"> Компенсационные выплаты -1809,0</w:t>
      </w:r>
    </w:p>
    <w:p w:rsidR="00995463" w:rsidRDefault="008954DC" w:rsidP="00333B18">
      <w:pPr>
        <w:spacing w:after="0" w:line="240" w:lineRule="auto"/>
      </w:pPr>
      <w:r w:rsidRPr="008954DC">
        <w:rPr>
          <w:b/>
        </w:rPr>
        <w:t>121</w:t>
      </w:r>
      <w:r>
        <w:t xml:space="preserve"> </w:t>
      </w:r>
      <w:bookmarkStart w:id="5" w:name="OLE_LINK1"/>
      <w:bookmarkStart w:id="6" w:name="OLE_LINK2"/>
      <w:bookmarkStart w:id="7" w:name="OLE_LINK3"/>
      <w:r>
        <w:t>С</w:t>
      </w:r>
      <w:r w:rsidRPr="008954DC">
        <w:t>оц</w:t>
      </w:r>
      <w:r>
        <w:t>иальный</w:t>
      </w:r>
      <w:bookmarkEnd w:id="5"/>
      <w:bookmarkEnd w:id="6"/>
      <w:bookmarkEnd w:id="7"/>
      <w:r w:rsidRPr="008954DC">
        <w:t xml:space="preserve"> налог</w:t>
      </w:r>
      <w:r>
        <w:t xml:space="preserve"> – 1578,0</w:t>
      </w:r>
    </w:p>
    <w:p w:rsidR="008954DC" w:rsidRDefault="008954DC" w:rsidP="00333B18">
      <w:pPr>
        <w:spacing w:after="0" w:line="240" w:lineRule="auto"/>
      </w:pPr>
      <w:r w:rsidRPr="008954DC">
        <w:rPr>
          <w:b/>
        </w:rPr>
        <w:t>122</w:t>
      </w:r>
      <w:r>
        <w:t xml:space="preserve"> С</w:t>
      </w:r>
      <w:r w:rsidRPr="008954DC">
        <w:t>оц</w:t>
      </w:r>
      <w:r>
        <w:t>иальные</w:t>
      </w:r>
      <w:r w:rsidRPr="008954DC">
        <w:t xml:space="preserve"> отчисления</w:t>
      </w:r>
      <w:r>
        <w:t xml:space="preserve"> – 1315,0</w:t>
      </w:r>
    </w:p>
    <w:p w:rsidR="008954DC" w:rsidRDefault="008954DC" w:rsidP="00333B18">
      <w:pPr>
        <w:spacing w:after="0" w:line="240" w:lineRule="auto"/>
      </w:pPr>
      <w:r w:rsidRPr="008954DC">
        <w:rPr>
          <w:b/>
        </w:rPr>
        <w:t>124</w:t>
      </w:r>
      <w:r>
        <w:t xml:space="preserve"> С</w:t>
      </w:r>
      <w:r w:rsidRPr="008954DC">
        <w:t>оциальное медицинское страхование</w:t>
      </w:r>
      <w:r>
        <w:t xml:space="preserve"> – 438,0</w:t>
      </w:r>
    </w:p>
    <w:p w:rsidR="008954DC" w:rsidRDefault="008954DC" w:rsidP="00333B18">
      <w:pPr>
        <w:spacing w:after="0" w:line="240" w:lineRule="auto"/>
      </w:pPr>
      <w:bookmarkStart w:id="8" w:name="OLE_LINK15"/>
      <w:bookmarkStart w:id="9" w:name="OLE_LINK16"/>
      <w:r w:rsidRPr="00995463">
        <w:rPr>
          <w:b/>
        </w:rPr>
        <w:t>149</w:t>
      </w:r>
      <w:bookmarkEnd w:id="8"/>
      <w:bookmarkEnd w:id="9"/>
      <w:proofErr w:type="gramStart"/>
      <w:r>
        <w:t xml:space="preserve"> П</w:t>
      </w:r>
      <w:proofErr w:type="gramEnd"/>
      <w:r w:rsidRPr="008954DC">
        <w:t>рочие материалы</w:t>
      </w:r>
      <w:r>
        <w:t xml:space="preserve"> -</w:t>
      </w:r>
      <w:r w:rsidR="00995463">
        <w:t xml:space="preserve"> 440,0</w:t>
      </w:r>
    </w:p>
    <w:p w:rsidR="008954DC" w:rsidRDefault="008954DC" w:rsidP="00333B18">
      <w:pPr>
        <w:spacing w:after="0" w:line="240" w:lineRule="auto"/>
      </w:pPr>
      <w:r w:rsidRPr="00995463">
        <w:rPr>
          <w:b/>
        </w:rPr>
        <w:t>151</w:t>
      </w:r>
      <w:r>
        <w:t xml:space="preserve"> </w:t>
      </w:r>
      <w:r w:rsidRPr="008954DC">
        <w:t>Коммунальные услуги</w:t>
      </w:r>
      <w:r>
        <w:t xml:space="preserve"> –</w:t>
      </w:r>
      <w:r w:rsidR="00995463">
        <w:t>1820,0</w:t>
      </w:r>
    </w:p>
    <w:p w:rsidR="008954DC" w:rsidRDefault="00995463" w:rsidP="00333B18">
      <w:pPr>
        <w:spacing w:after="0" w:line="240" w:lineRule="auto"/>
      </w:pPr>
      <w:r w:rsidRPr="00995463">
        <w:rPr>
          <w:b/>
        </w:rPr>
        <w:t>152</w:t>
      </w:r>
      <w:r>
        <w:t xml:space="preserve"> </w:t>
      </w:r>
      <w:r w:rsidRPr="00995463">
        <w:t>Оплата услуги связи</w:t>
      </w:r>
      <w:r>
        <w:t xml:space="preserve"> – 134,0</w:t>
      </w:r>
    </w:p>
    <w:p w:rsidR="00995463" w:rsidRDefault="00995463" w:rsidP="00333B18">
      <w:pPr>
        <w:spacing w:after="0" w:line="240" w:lineRule="auto"/>
      </w:pPr>
      <w:bookmarkStart w:id="10" w:name="OLE_LINK13"/>
      <w:bookmarkStart w:id="11" w:name="OLE_LINK14"/>
      <w:r w:rsidRPr="00995463">
        <w:rPr>
          <w:b/>
        </w:rPr>
        <w:t>159</w:t>
      </w:r>
      <w:proofErr w:type="gramStart"/>
      <w:r>
        <w:t xml:space="preserve"> П</w:t>
      </w:r>
      <w:proofErr w:type="gramEnd"/>
      <w:r w:rsidRPr="00995463">
        <w:t>рочие услуги</w:t>
      </w:r>
      <w:r>
        <w:t xml:space="preserve"> – 15253,1</w:t>
      </w:r>
      <w:bookmarkEnd w:id="10"/>
      <w:bookmarkEnd w:id="11"/>
    </w:p>
    <w:p w:rsidR="00995463" w:rsidRDefault="00995463" w:rsidP="00333B18">
      <w:pPr>
        <w:spacing w:after="0" w:line="240" w:lineRule="auto"/>
      </w:pPr>
      <w:r>
        <w:rPr>
          <w:b/>
        </w:rPr>
        <w:t xml:space="preserve">161 </w:t>
      </w:r>
      <w:r w:rsidRPr="00995463">
        <w:t>Служебные командировки</w:t>
      </w:r>
      <w:r>
        <w:t xml:space="preserve"> – 4,5</w:t>
      </w:r>
    </w:p>
    <w:p w:rsidR="00995463" w:rsidRDefault="00995463" w:rsidP="00333B18">
      <w:pPr>
        <w:spacing w:after="0" w:line="240" w:lineRule="auto"/>
      </w:pPr>
      <w:r w:rsidRPr="00995463">
        <w:rPr>
          <w:b/>
        </w:rPr>
        <w:t>169</w:t>
      </w:r>
      <w:proofErr w:type="gramStart"/>
      <w:r>
        <w:rPr>
          <w:b/>
        </w:rPr>
        <w:t xml:space="preserve"> </w:t>
      </w:r>
      <w:r w:rsidR="007841F1" w:rsidRPr="007841F1">
        <w:t>П</w:t>
      </w:r>
      <w:proofErr w:type="gramEnd"/>
      <w:r w:rsidR="007841F1" w:rsidRPr="007841F1">
        <w:t>рочие текучие затраты</w:t>
      </w:r>
      <w:r w:rsidR="007841F1">
        <w:t xml:space="preserve"> – 20,0</w:t>
      </w:r>
    </w:p>
    <w:p w:rsidR="007841F1" w:rsidRDefault="007841F1" w:rsidP="00333B18">
      <w:pPr>
        <w:spacing w:after="0" w:line="240" w:lineRule="auto"/>
        <w:rPr>
          <w:b/>
        </w:rPr>
      </w:pPr>
    </w:p>
    <w:p w:rsidR="007841F1" w:rsidRDefault="007841F1" w:rsidP="00333B18">
      <w:pPr>
        <w:spacing w:after="0" w:line="240" w:lineRule="auto"/>
        <w:rPr>
          <w:b/>
        </w:rPr>
      </w:pPr>
    </w:p>
    <w:p w:rsidR="007841F1" w:rsidRPr="007841F1" w:rsidRDefault="007841F1" w:rsidP="00333B18">
      <w:pPr>
        <w:spacing w:after="0" w:line="240" w:lineRule="auto"/>
        <w:rPr>
          <w:b/>
        </w:rPr>
      </w:pPr>
      <w:r w:rsidRPr="007841F1">
        <w:rPr>
          <w:b/>
        </w:rPr>
        <w:t xml:space="preserve">Уточненный бюджет на 14.10.2018г.    464 067 000 418              742,8 </w:t>
      </w:r>
      <w:proofErr w:type="spellStart"/>
      <w:r w:rsidRPr="007841F1">
        <w:rPr>
          <w:b/>
        </w:rPr>
        <w:t>тыс</w:t>
      </w:r>
      <w:proofErr w:type="gramStart"/>
      <w:r w:rsidRPr="007841F1">
        <w:rPr>
          <w:b/>
        </w:rPr>
        <w:t>.т</w:t>
      </w:r>
      <w:proofErr w:type="gramEnd"/>
      <w:r w:rsidRPr="007841F1">
        <w:rPr>
          <w:b/>
        </w:rPr>
        <w:t>г</w:t>
      </w:r>
      <w:proofErr w:type="spellEnd"/>
    </w:p>
    <w:p w:rsidR="007841F1" w:rsidRDefault="007841F1" w:rsidP="00333B18">
      <w:pPr>
        <w:spacing w:after="0" w:line="240" w:lineRule="auto"/>
      </w:pPr>
    </w:p>
    <w:p w:rsidR="007841F1" w:rsidRDefault="007841F1" w:rsidP="00333B18">
      <w:pPr>
        <w:spacing w:after="0" w:line="240" w:lineRule="auto"/>
      </w:pPr>
      <w:bookmarkStart w:id="12" w:name="OLE_LINK11"/>
      <w:bookmarkStart w:id="13" w:name="OLE_LINK12"/>
      <w:r>
        <w:t>из них:</w:t>
      </w:r>
      <w:bookmarkEnd w:id="12"/>
      <w:bookmarkEnd w:id="13"/>
      <w:r>
        <w:t xml:space="preserve"> </w:t>
      </w:r>
    </w:p>
    <w:p w:rsidR="007841F1" w:rsidRPr="007841F1" w:rsidRDefault="007841F1" w:rsidP="00333B18">
      <w:pPr>
        <w:spacing w:after="0" w:line="240" w:lineRule="auto"/>
        <w:rPr>
          <w:b/>
        </w:rPr>
      </w:pPr>
      <w:r w:rsidRPr="007841F1">
        <w:rPr>
          <w:b/>
        </w:rPr>
        <w:t>418</w:t>
      </w:r>
      <w:r>
        <w:rPr>
          <w:b/>
        </w:rPr>
        <w:t> </w:t>
      </w:r>
      <w:r>
        <w:t>Материальное техническое оснащение - 742</w:t>
      </w:r>
      <w:r w:rsidRPr="007841F1">
        <w:t>,</w:t>
      </w:r>
      <w:r>
        <w:t>8</w:t>
      </w:r>
    </w:p>
    <w:p w:rsidR="00995463" w:rsidRDefault="00995463" w:rsidP="00333B18">
      <w:pPr>
        <w:spacing w:after="0" w:line="240" w:lineRule="auto"/>
      </w:pPr>
    </w:p>
    <w:p w:rsidR="007841F1" w:rsidRDefault="007841F1" w:rsidP="00333B18">
      <w:pPr>
        <w:spacing w:after="0" w:line="240" w:lineRule="auto"/>
      </w:pPr>
      <w:bookmarkStart w:id="14" w:name="OLE_LINK7"/>
      <w:bookmarkStart w:id="15" w:name="OLE_LINK8"/>
    </w:p>
    <w:p w:rsidR="007841F1" w:rsidRDefault="007841F1" w:rsidP="00333B18">
      <w:pPr>
        <w:spacing w:after="0" w:line="240" w:lineRule="auto"/>
        <w:rPr>
          <w:b/>
        </w:rPr>
      </w:pPr>
      <w:r w:rsidRPr="007841F1">
        <w:rPr>
          <w:b/>
        </w:rPr>
        <w:t xml:space="preserve">Уточненный бюджет на 14.10.2018г.    464 040 015 159              3723,0 </w:t>
      </w:r>
      <w:proofErr w:type="spellStart"/>
      <w:r w:rsidRPr="007841F1">
        <w:rPr>
          <w:b/>
        </w:rPr>
        <w:t>тыс</w:t>
      </w:r>
      <w:proofErr w:type="gramStart"/>
      <w:r w:rsidRPr="007841F1">
        <w:rPr>
          <w:b/>
        </w:rPr>
        <w:t>.т</w:t>
      </w:r>
      <w:proofErr w:type="gramEnd"/>
      <w:r w:rsidRPr="007841F1">
        <w:rPr>
          <w:b/>
        </w:rPr>
        <w:t>г</w:t>
      </w:r>
      <w:proofErr w:type="spellEnd"/>
      <w:r w:rsidRPr="007841F1">
        <w:rPr>
          <w:b/>
        </w:rPr>
        <w:t xml:space="preserve"> </w:t>
      </w:r>
      <w:bookmarkEnd w:id="14"/>
      <w:bookmarkEnd w:id="15"/>
      <w:r w:rsidRPr="007841F1">
        <w:rPr>
          <w:b/>
        </w:rPr>
        <w:t xml:space="preserve"> </w:t>
      </w:r>
    </w:p>
    <w:p w:rsidR="007841F1" w:rsidRDefault="007841F1" w:rsidP="00333B18">
      <w:pPr>
        <w:spacing w:after="0" w:line="240" w:lineRule="auto"/>
      </w:pPr>
    </w:p>
    <w:p w:rsidR="007841F1" w:rsidRDefault="007841F1" w:rsidP="00333B18">
      <w:pPr>
        <w:spacing w:after="0" w:line="240" w:lineRule="auto"/>
      </w:pPr>
      <w:r>
        <w:t>из них:</w:t>
      </w:r>
    </w:p>
    <w:p w:rsidR="007841F1" w:rsidRPr="007841F1" w:rsidRDefault="007841F1" w:rsidP="00333B18">
      <w:pPr>
        <w:spacing w:after="0" w:line="240" w:lineRule="auto"/>
      </w:pPr>
      <w:r w:rsidRPr="00995463">
        <w:rPr>
          <w:b/>
        </w:rPr>
        <w:t>149</w:t>
      </w:r>
      <w:r>
        <w:rPr>
          <w:b/>
        </w:rPr>
        <w:t xml:space="preserve"> </w:t>
      </w:r>
      <w:r w:rsidRPr="007841F1">
        <w:t>Приобретение прочих запасов</w:t>
      </w:r>
      <w:r>
        <w:rPr>
          <w:b/>
        </w:rPr>
        <w:t xml:space="preserve"> – </w:t>
      </w:r>
      <w:r w:rsidRPr="007841F1">
        <w:t xml:space="preserve">3723,0 </w:t>
      </w:r>
      <w:proofErr w:type="spellStart"/>
      <w:r w:rsidRPr="007841F1">
        <w:t>тыс</w:t>
      </w:r>
      <w:proofErr w:type="gramStart"/>
      <w:r w:rsidRPr="007841F1">
        <w:t>.т</w:t>
      </w:r>
      <w:proofErr w:type="gramEnd"/>
      <w:r w:rsidRPr="007841F1">
        <w:t>г</w:t>
      </w:r>
      <w:proofErr w:type="spellEnd"/>
    </w:p>
    <w:sectPr w:rsidR="007841F1" w:rsidRPr="007841F1" w:rsidSect="0099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3B18"/>
    <w:rsid w:val="00333B18"/>
    <w:rsid w:val="007841F1"/>
    <w:rsid w:val="008954DC"/>
    <w:rsid w:val="0099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</cp:revision>
  <dcterms:created xsi:type="dcterms:W3CDTF">2018-10-14T10:14:00Z</dcterms:created>
  <dcterms:modified xsi:type="dcterms:W3CDTF">2018-10-14T10:58:00Z</dcterms:modified>
</cp:coreProperties>
</file>